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DB" w:rsidRDefault="00BC0ADB" w:rsidP="00BC0ADB">
      <w:pPr>
        <w:jc w:val="right"/>
      </w:pPr>
      <w:r>
        <w:object w:dxaOrig="9663" w:dyaOrig="3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167.25pt" o:ole="">
            <v:imagedata r:id="rId6" o:title=""/>
          </v:shape>
          <o:OLEObject Type="Embed" ProgID="CorelDraw.Graphic.13" ShapeID="_x0000_i1025" DrawAspect="Content" ObjectID="_1497701846" r:id="rId7"/>
        </w:object>
      </w:r>
    </w:p>
    <w:p w:rsidR="00BC0ADB" w:rsidRDefault="00BC0ADB" w:rsidP="00BC0ADB">
      <w:pPr>
        <w:jc w:val="right"/>
      </w:pPr>
    </w:p>
    <w:p w:rsidR="005427A9" w:rsidRDefault="00FF3D00" w:rsidP="005427A9">
      <w:pPr>
        <w:spacing w:line="360" w:lineRule="auto"/>
        <w:rPr>
          <w:sz w:val="36"/>
        </w:rPr>
      </w:pPr>
      <w:r>
        <w:rPr>
          <w:sz w:val="36"/>
        </w:rPr>
        <w:t xml:space="preserve">      от  </w:t>
      </w:r>
      <w:r w:rsidR="001B33B9">
        <w:rPr>
          <w:sz w:val="36"/>
        </w:rPr>
        <w:t>06.07.2015</w:t>
      </w:r>
      <w:r w:rsidR="00AB03FE">
        <w:rPr>
          <w:sz w:val="36"/>
        </w:rPr>
        <w:t xml:space="preserve"> </w:t>
      </w:r>
      <w:r>
        <w:rPr>
          <w:sz w:val="36"/>
        </w:rPr>
        <w:t xml:space="preserve"> № </w:t>
      </w:r>
      <w:r w:rsidR="001B33B9">
        <w:rPr>
          <w:sz w:val="36"/>
        </w:rPr>
        <w:t xml:space="preserve">86 </w:t>
      </w:r>
      <w:r w:rsidR="005427A9">
        <w:rPr>
          <w:sz w:val="36"/>
        </w:rPr>
        <w:t>- р</w:t>
      </w:r>
    </w:p>
    <w:p w:rsidR="005427A9" w:rsidRDefault="005427A9" w:rsidP="005427A9">
      <w:pPr>
        <w:jc w:val="both"/>
      </w:pPr>
      <w:r>
        <w:t xml:space="preserve"> </w:t>
      </w:r>
    </w:p>
    <w:p w:rsidR="00F62BDA" w:rsidRDefault="005427A9" w:rsidP="005427A9">
      <w:pPr>
        <w:jc w:val="both"/>
      </w:pPr>
      <w:r>
        <w:t xml:space="preserve"> </w:t>
      </w:r>
      <w:r>
        <w:sym w:font="Courier New" w:char="250C"/>
      </w:r>
      <w:r>
        <w:t xml:space="preserve">                                                </w:t>
      </w:r>
      <w:r w:rsidR="00AF2322">
        <w:t xml:space="preserve">       </w:t>
      </w:r>
      <w:r w:rsidR="006B38A8">
        <w:t xml:space="preserve"> </w:t>
      </w:r>
      <w:r>
        <w:t xml:space="preserve">     </w:t>
      </w:r>
      <w:r>
        <w:sym w:font="Courier New" w:char="2510"/>
      </w:r>
    </w:p>
    <w:p w:rsidR="00F62BDA" w:rsidRDefault="00F27795" w:rsidP="00F62BDA">
      <w:pPr>
        <w:widowControl w:val="0"/>
        <w:autoSpaceDE w:val="0"/>
        <w:autoSpaceDN w:val="0"/>
        <w:adjustRightInd w:val="0"/>
        <w:jc w:val="both"/>
      </w:pPr>
      <w:r>
        <w:t xml:space="preserve">     О </w:t>
      </w:r>
      <w:r w:rsidR="003C6C4B">
        <w:t xml:space="preserve"> </w:t>
      </w:r>
      <w:r>
        <w:t xml:space="preserve">проведении </w:t>
      </w:r>
      <w:r w:rsidR="006B38A8">
        <w:t xml:space="preserve"> 1</w:t>
      </w:r>
      <w:r w:rsidR="009D5E91">
        <w:t>4</w:t>
      </w:r>
      <w:r w:rsidR="006B38A8">
        <w:t xml:space="preserve">-го  </w:t>
      </w:r>
      <w:r w:rsidR="003C6C4B">
        <w:t xml:space="preserve">очередного </w:t>
      </w:r>
    </w:p>
    <w:p w:rsidR="003C6C4B" w:rsidRDefault="003C6C4B" w:rsidP="00F62BDA">
      <w:pPr>
        <w:widowControl w:val="0"/>
        <w:autoSpaceDE w:val="0"/>
        <w:autoSpaceDN w:val="0"/>
        <w:adjustRightInd w:val="0"/>
        <w:jc w:val="both"/>
      </w:pPr>
      <w:r>
        <w:t xml:space="preserve">     заседания   Тульской </w:t>
      </w:r>
      <w:r w:rsidR="006B38A8">
        <w:t xml:space="preserve">  </w:t>
      </w:r>
      <w:r>
        <w:t xml:space="preserve">  городской </w:t>
      </w:r>
    </w:p>
    <w:p w:rsidR="003C6C4B" w:rsidRDefault="003C6C4B" w:rsidP="00F62BDA">
      <w:pPr>
        <w:widowControl w:val="0"/>
        <w:autoSpaceDE w:val="0"/>
        <w:autoSpaceDN w:val="0"/>
        <w:adjustRightInd w:val="0"/>
        <w:jc w:val="both"/>
      </w:pPr>
      <w:r>
        <w:t xml:space="preserve">     Думы 5-го созыва</w:t>
      </w:r>
    </w:p>
    <w:p w:rsidR="003C6C4B" w:rsidRDefault="003C6C4B" w:rsidP="00F62BDA">
      <w:pPr>
        <w:widowControl w:val="0"/>
        <w:autoSpaceDE w:val="0"/>
        <w:autoSpaceDN w:val="0"/>
        <w:adjustRightInd w:val="0"/>
        <w:jc w:val="both"/>
      </w:pPr>
    </w:p>
    <w:p w:rsidR="003C6C4B" w:rsidRDefault="003C6C4B" w:rsidP="00F62BDA">
      <w:pPr>
        <w:widowControl w:val="0"/>
        <w:autoSpaceDE w:val="0"/>
        <w:autoSpaceDN w:val="0"/>
        <w:adjustRightInd w:val="0"/>
        <w:jc w:val="both"/>
      </w:pPr>
    </w:p>
    <w:p w:rsidR="003C6C4B" w:rsidRDefault="003C6C4B" w:rsidP="00F62BDA">
      <w:pPr>
        <w:widowControl w:val="0"/>
        <w:autoSpaceDE w:val="0"/>
        <w:autoSpaceDN w:val="0"/>
        <w:adjustRightInd w:val="0"/>
        <w:jc w:val="both"/>
      </w:pPr>
    </w:p>
    <w:p w:rsidR="003C6C4B" w:rsidRDefault="003C6C4B" w:rsidP="00F62BDA">
      <w:pPr>
        <w:widowControl w:val="0"/>
        <w:autoSpaceDE w:val="0"/>
        <w:autoSpaceDN w:val="0"/>
        <w:adjustRightInd w:val="0"/>
        <w:jc w:val="both"/>
      </w:pPr>
    </w:p>
    <w:p w:rsidR="00A676EA" w:rsidRDefault="003C6C4B" w:rsidP="00F62BDA">
      <w:pPr>
        <w:widowControl w:val="0"/>
        <w:autoSpaceDE w:val="0"/>
        <w:autoSpaceDN w:val="0"/>
        <w:adjustRightInd w:val="0"/>
        <w:jc w:val="both"/>
      </w:pPr>
      <w:r>
        <w:t xml:space="preserve">              </w:t>
      </w:r>
      <w:r w:rsidR="006B38A8">
        <w:t xml:space="preserve"> В соответствии со статьями 24,</w:t>
      </w:r>
      <w:r w:rsidR="00C24BA9">
        <w:t xml:space="preserve"> </w:t>
      </w:r>
      <w:r w:rsidR="006B38A8">
        <w:t>25 Регламента Тульской городской Думы:</w:t>
      </w:r>
    </w:p>
    <w:p w:rsidR="006B38A8" w:rsidRDefault="006B38A8" w:rsidP="00F62BDA">
      <w:pPr>
        <w:widowControl w:val="0"/>
        <w:autoSpaceDE w:val="0"/>
        <w:autoSpaceDN w:val="0"/>
        <w:adjustRightInd w:val="0"/>
        <w:jc w:val="both"/>
      </w:pPr>
    </w:p>
    <w:p w:rsidR="00A676EA" w:rsidRDefault="00A676EA" w:rsidP="00F62BDA">
      <w:pPr>
        <w:widowControl w:val="0"/>
        <w:autoSpaceDE w:val="0"/>
        <w:autoSpaceDN w:val="0"/>
        <w:adjustRightInd w:val="0"/>
        <w:jc w:val="both"/>
      </w:pPr>
      <w:r>
        <w:t xml:space="preserve">              1.</w:t>
      </w:r>
      <w:r w:rsidR="006B38A8">
        <w:t xml:space="preserve">   Созвать 1</w:t>
      </w:r>
      <w:r w:rsidR="009D5E91">
        <w:t>4</w:t>
      </w:r>
      <w:r w:rsidR="006B38A8">
        <w:t xml:space="preserve">-ое очередное заседание Тульской городской Думы 5-го созыва          </w:t>
      </w:r>
      <w:r w:rsidR="009D5E91">
        <w:t>15</w:t>
      </w:r>
      <w:r w:rsidR="006B38A8">
        <w:t xml:space="preserve"> </w:t>
      </w:r>
      <w:r w:rsidR="00C24BA9">
        <w:t>ию</w:t>
      </w:r>
      <w:r w:rsidR="009D5E91">
        <w:t>л</w:t>
      </w:r>
      <w:r w:rsidR="00C24BA9">
        <w:t>я</w:t>
      </w:r>
      <w:r w:rsidR="006B38A8">
        <w:t xml:space="preserve"> 2015 года в 10-00 часов по адресу: г.Тула, пр.Ленина, д.</w:t>
      </w:r>
      <w:r w:rsidR="009D5E91">
        <w:t xml:space="preserve"> </w:t>
      </w:r>
      <w:r w:rsidR="006B38A8">
        <w:t>2, зал заседаний правительства Тульской области (6-ой этаж).</w:t>
      </w:r>
    </w:p>
    <w:p w:rsidR="00A676EA" w:rsidRDefault="00A676EA" w:rsidP="00F62BDA">
      <w:pPr>
        <w:widowControl w:val="0"/>
        <w:autoSpaceDE w:val="0"/>
        <w:autoSpaceDN w:val="0"/>
        <w:adjustRightInd w:val="0"/>
        <w:jc w:val="both"/>
      </w:pPr>
      <w:r>
        <w:t xml:space="preserve">              2.  Опубликовать нас</w:t>
      </w:r>
      <w:r w:rsidR="003904C6">
        <w:t>тоящее распоряжение в «Городской газете</w:t>
      </w:r>
      <w:r>
        <w:t xml:space="preserve"> «Тула» и на официальном сайте муниципального образования город Тула (</w:t>
      </w:r>
      <w:r>
        <w:rPr>
          <w:u w:val="single"/>
          <w:lang w:val="en-US"/>
        </w:rPr>
        <w:t>http</w:t>
      </w:r>
      <w:r>
        <w:rPr>
          <w:u w:val="single"/>
        </w:rPr>
        <w:t>:</w:t>
      </w:r>
      <w:r w:rsidR="00C4094F">
        <w:rPr>
          <w:u w:val="single"/>
        </w:rPr>
        <w:t>//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r>
        <w:rPr>
          <w:u w:val="single"/>
          <w:lang w:val="en-US"/>
        </w:rPr>
        <w:t>npacity</w:t>
      </w:r>
      <w:r>
        <w:rPr>
          <w:u w:val="single"/>
        </w:rPr>
        <w:t>.</w:t>
      </w:r>
      <w:r>
        <w:rPr>
          <w:u w:val="single"/>
          <w:lang w:val="en-US"/>
        </w:rPr>
        <w:t>tula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  <w:r w:rsidRPr="00A676EA">
        <w:t>)  в</w:t>
      </w:r>
      <w:r>
        <w:rPr>
          <w:u w:val="single"/>
        </w:rPr>
        <w:t xml:space="preserve"> </w:t>
      </w:r>
      <w:r w:rsidRPr="00A676EA">
        <w:t>сети Интернет</w:t>
      </w:r>
      <w:r>
        <w:t>, разместить на официальном сайте Тульской городской Думы в сети  Интернет.</w:t>
      </w:r>
    </w:p>
    <w:p w:rsidR="00A676EA" w:rsidRDefault="00A676EA" w:rsidP="00F62BDA">
      <w:pPr>
        <w:widowControl w:val="0"/>
        <w:autoSpaceDE w:val="0"/>
        <w:autoSpaceDN w:val="0"/>
        <w:adjustRightInd w:val="0"/>
        <w:jc w:val="both"/>
      </w:pPr>
    </w:p>
    <w:p w:rsidR="00A676EA" w:rsidRDefault="00A676EA" w:rsidP="00F62BDA">
      <w:pPr>
        <w:widowControl w:val="0"/>
        <w:autoSpaceDE w:val="0"/>
        <w:autoSpaceDN w:val="0"/>
        <w:adjustRightInd w:val="0"/>
        <w:jc w:val="both"/>
      </w:pPr>
    </w:p>
    <w:p w:rsidR="00A676EA" w:rsidRDefault="00A676EA" w:rsidP="00F62BDA">
      <w:pPr>
        <w:widowControl w:val="0"/>
        <w:autoSpaceDE w:val="0"/>
        <w:autoSpaceDN w:val="0"/>
        <w:adjustRightInd w:val="0"/>
        <w:jc w:val="both"/>
      </w:pPr>
    </w:p>
    <w:p w:rsidR="00A676EA" w:rsidRDefault="00A676EA" w:rsidP="00F62BDA">
      <w:pPr>
        <w:widowControl w:val="0"/>
        <w:autoSpaceDE w:val="0"/>
        <w:autoSpaceDN w:val="0"/>
        <w:adjustRightInd w:val="0"/>
        <w:jc w:val="both"/>
      </w:pPr>
    </w:p>
    <w:p w:rsidR="00A676EA" w:rsidRDefault="00A676EA" w:rsidP="00F62BDA">
      <w:pPr>
        <w:widowControl w:val="0"/>
        <w:autoSpaceDE w:val="0"/>
        <w:autoSpaceDN w:val="0"/>
        <w:adjustRightInd w:val="0"/>
        <w:jc w:val="both"/>
      </w:pPr>
    </w:p>
    <w:p w:rsidR="00A676EA" w:rsidRDefault="00A676EA" w:rsidP="00F62BDA">
      <w:pPr>
        <w:widowControl w:val="0"/>
        <w:autoSpaceDE w:val="0"/>
        <w:autoSpaceDN w:val="0"/>
        <w:adjustRightInd w:val="0"/>
        <w:jc w:val="both"/>
      </w:pPr>
    </w:p>
    <w:p w:rsidR="00A676EA" w:rsidRDefault="00A676EA" w:rsidP="00F62BDA">
      <w:pPr>
        <w:widowControl w:val="0"/>
        <w:autoSpaceDE w:val="0"/>
        <w:autoSpaceDN w:val="0"/>
        <w:adjustRightInd w:val="0"/>
        <w:jc w:val="both"/>
      </w:pPr>
      <w:r>
        <w:t>Глава муниципального</w:t>
      </w:r>
    </w:p>
    <w:p w:rsidR="00A676EA" w:rsidRPr="00A676EA" w:rsidRDefault="00A676EA" w:rsidP="00F62BDA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>образования город Тула                                                                                       Ю.И.Цкипури</w:t>
      </w:r>
    </w:p>
    <w:p w:rsidR="003C6C4B" w:rsidRDefault="003C6C4B" w:rsidP="00F62BDA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</w:p>
    <w:p w:rsidR="00CB26E3" w:rsidRDefault="00CB26E3" w:rsidP="00F62BDA">
      <w:pPr>
        <w:widowControl w:val="0"/>
        <w:autoSpaceDE w:val="0"/>
        <w:autoSpaceDN w:val="0"/>
        <w:adjustRightInd w:val="0"/>
        <w:jc w:val="both"/>
      </w:pPr>
    </w:p>
    <w:p w:rsidR="00CB26E3" w:rsidRDefault="00CB26E3" w:rsidP="00F62BDA">
      <w:pPr>
        <w:widowControl w:val="0"/>
        <w:autoSpaceDE w:val="0"/>
        <w:autoSpaceDN w:val="0"/>
        <w:adjustRightInd w:val="0"/>
        <w:jc w:val="both"/>
      </w:pPr>
    </w:p>
    <w:sectPr w:rsidR="00CB26E3" w:rsidSect="00355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844" w:rsidRDefault="00AD2844" w:rsidP="00752647">
      <w:r>
        <w:separator/>
      </w:r>
    </w:p>
  </w:endnote>
  <w:endnote w:type="continuationSeparator" w:id="1">
    <w:p w:rsidR="00AD2844" w:rsidRDefault="00AD2844" w:rsidP="0075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DA" w:rsidRDefault="00F62BD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DA" w:rsidRDefault="00F62BD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DA" w:rsidRDefault="00F62B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844" w:rsidRDefault="00AD2844" w:rsidP="00752647">
      <w:r>
        <w:separator/>
      </w:r>
    </w:p>
  </w:footnote>
  <w:footnote w:type="continuationSeparator" w:id="1">
    <w:p w:rsidR="00AD2844" w:rsidRDefault="00AD2844" w:rsidP="00752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DA" w:rsidRDefault="00F62B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DA" w:rsidRPr="005D5BF8" w:rsidRDefault="00F62BDA" w:rsidP="005D5BF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DA" w:rsidRDefault="00F62BD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658"/>
    <w:rsid w:val="00010BBB"/>
    <w:rsid w:val="0007719A"/>
    <w:rsid w:val="00106D37"/>
    <w:rsid w:val="00182C91"/>
    <w:rsid w:val="001B33B9"/>
    <w:rsid w:val="0026160E"/>
    <w:rsid w:val="00281CE0"/>
    <w:rsid w:val="00316740"/>
    <w:rsid w:val="00327437"/>
    <w:rsid w:val="0034061E"/>
    <w:rsid w:val="00345D1A"/>
    <w:rsid w:val="00355089"/>
    <w:rsid w:val="003904C6"/>
    <w:rsid w:val="003C6C4B"/>
    <w:rsid w:val="00442D21"/>
    <w:rsid w:val="00446658"/>
    <w:rsid w:val="00492044"/>
    <w:rsid w:val="004C4743"/>
    <w:rsid w:val="004E0AB7"/>
    <w:rsid w:val="004E306F"/>
    <w:rsid w:val="004E539E"/>
    <w:rsid w:val="005427A9"/>
    <w:rsid w:val="005612B3"/>
    <w:rsid w:val="00590A41"/>
    <w:rsid w:val="005A51F5"/>
    <w:rsid w:val="005D5BF8"/>
    <w:rsid w:val="005E0701"/>
    <w:rsid w:val="005E1AC9"/>
    <w:rsid w:val="005E643B"/>
    <w:rsid w:val="00604C50"/>
    <w:rsid w:val="00612485"/>
    <w:rsid w:val="00620E94"/>
    <w:rsid w:val="00686C63"/>
    <w:rsid w:val="006945F7"/>
    <w:rsid w:val="006949D7"/>
    <w:rsid w:val="006B38A8"/>
    <w:rsid w:val="006D1D50"/>
    <w:rsid w:val="006D4924"/>
    <w:rsid w:val="006D4A7F"/>
    <w:rsid w:val="006E3C24"/>
    <w:rsid w:val="00735D70"/>
    <w:rsid w:val="00752647"/>
    <w:rsid w:val="007B749A"/>
    <w:rsid w:val="00844D3F"/>
    <w:rsid w:val="00861042"/>
    <w:rsid w:val="00873E6A"/>
    <w:rsid w:val="0088148B"/>
    <w:rsid w:val="00886C57"/>
    <w:rsid w:val="008C02C4"/>
    <w:rsid w:val="00962F5C"/>
    <w:rsid w:val="009B7BE7"/>
    <w:rsid w:val="009D5E91"/>
    <w:rsid w:val="00A35B32"/>
    <w:rsid w:val="00A676EA"/>
    <w:rsid w:val="00AB03FE"/>
    <w:rsid w:val="00AB2C18"/>
    <w:rsid w:val="00AD2844"/>
    <w:rsid w:val="00AF2322"/>
    <w:rsid w:val="00AF2AD0"/>
    <w:rsid w:val="00B53398"/>
    <w:rsid w:val="00B858F7"/>
    <w:rsid w:val="00BC0ADB"/>
    <w:rsid w:val="00BF2A28"/>
    <w:rsid w:val="00C22FB6"/>
    <w:rsid w:val="00C24BA9"/>
    <w:rsid w:val="00C37CB6"/>
    <w:rsid w:val="00C4094F"/>
    <w:rsid w:val="00CB26E3"/>
    <w:rsid w:val="00D347C1"/>
    <w:rsid w:val="00D650FB"/>
    <w:rsid w:val="00DD15D1"/>
    <w:rsid w:val="00EC06D3"/>
    <w:rsid w:val="00F27795"/>
    <w:rsid w:val="00F62BDA"/>
    <w:rsid w:val="00F8391B"/>
    <w:rsid w:val="00FF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089"/>
    <w:rPr>
      <w:sz w:val="24"/>
      <w:szCs w:val="24"/>
    </w:rPr>
  </w:style>
  <w:style w:type="paragraph" w:styleId="1">
    <w:name w:val="heading 1"/>
    <w:basedOn w:val="a"/>
    <w:next w:val="a"/>
    <w:qFormat/>
    <w:rsid w:val="0026160E"/>
    <w:pPr>
      <w:keepNext/>
      <w:ind w:right="-5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6160E"/>
    <w:pPr>
      <w:keepNext/>
      <w:ind w:firstLine="720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160E"/>
    <w:pPr>
      <w:jc w:val="both"/>
    </w:pPr>
    <w:rPr>
      <w:sz w:val="28"/>
      <w:szCs w:val="20"/>
    </w:rPr>
  </w:style>
  <w:style w:type="paragraph" w:styleId="a4">
    <w:name w:val="Block Text"/>
    <w:basedOn w:val="a"/>
    <w:rsid w:val="005427A9"/>
    <w:pPr>
      <w:ind w:left="426" w:right="4536"/>
      <w:jc w:val="both"/>
    </w:pPr>
    <w:rPr>
      <w:szCs w:val="20"/>
    </w:rPr>
  </w:style>
  <w:style w:type="paragraph" w:customStyle="1" w:styleId="a5">
    <w:name w:val="Знак Знак Знак Знак"/>
    <w:basedOn w:val="a"/>
    <w:rsid w:val="005427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7526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2647"/>
    <w:rPr>
      <w:sz w:val="24"/>
      <w:szCs w:val="24"/>
    </w:rPr>
  </w:style>
  <w:style w:type="paragraph" w:styleId="a8">
    <w:name w:val="footer"/>
    <w:basedOn w:val="a"/>
    <w:link w:val="a9"/>
    <w:rsid w:val="007526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52647"/>
    <w:rPr>
      <w:sz w:val="24"/>
      <w:szCs w:val="24"/>
    </w:rPr>
  </w:style>
  <w:style w:type="paragraph" w:styleId="aa">
    <w:name w:val="Title"/>
    <w:basedOn w:val="a"/>
    <w:link w:val="ab"/>
    <w:qFormat/>
    <w:rsid w:val="00F62BDA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F62BDA"/>
    <w:rPr>
      <w:b/>
      <w:sz w:val="28"/>
    </w:rPr>
  </w:style>
  <w:style w:type="paragraph" w:styleId="ac">
    <w:name w:val="List Paragraph"/>
    <w:basedOn w:val="a"/>
    <w:uiPriority w:val="34"/>
    <w:qFormat/>
    <w:rsid w:val="00F62BDA"/>
    <w:pPr>
      <w:ind w:left="708"/>
    </w:pPr>
    <w:rPr>
      <w:sz w:val="20"/>
      <w:szCs w:val="20"/>
    </w:rPr>
  </w:style>
  <w:style w:type="character" w:styleId="ad">
    <w:name w:val="Emphasis"/>
    <w:basedOn w:val="a0"/>
    <w:qFormat/>
    <w:rsid w:val="00F62BDA"/>
    <w:rPr>
      <w:i/>
      <w:iCs/>
    </w:rPr>
  </w:style>
  <w:style w:type="paragraph" w:styleId="ae">
    <w:name w:val="Balloon Text"/>
    <w:basedOn w:val="a"/>
    <w:link w:val="af"/>
    <w:rsid w:val="00AB03F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B0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Т.В.</dc:creator>
  <cp:lastModifiedBy>user</cp:lastModifiedBy>
  <cp:revision>5</cp:revision>
  <cp:lastPrinted>2015-07-03T08:41:00Z</cp:lastPrinted>
  <dcterms:created xsi:type="dcterms:W3CDTF">2015-07-03T08:41:00Z</dcterms:created>
  <dcterms:modified xsi:type="dcterms:W3CDTF">2015-07-06T11:31:00Z</dcterms:modified>
</cp:coreProperties>
</file>